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6D" w:rsidRDefault="00A15072" w:rsidP="00A1507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ŠTRUKTÚRA PROGRAMU AKTUALIZAČNÉHO VZDELÁVANIA</w:t>
      </w:r>
    </w:p>
    <w:p w:rsidR="00A15072" w:rsidRDefault="00A15072" w:rsidP="00A15072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Poskytovateľ: Materská škola, Kriváň 597, 962 04 Kriváň v súčinnosti s </w:t>
      </w:r>
      <w:proofErr w:type="spellStart"/>
      <w:r>
        <w:rPr>
          <w:b/>
          <w:i/>
          <w:sz w:val="24"/>
          <w:szCs w:val="24"/>
        </w:rPr>
        <w:t>ProSchool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s.r.o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Kosorín 177, 966 24, v zastúpení (lektor) </w:t>
      </w:r>
      <w:r>
        <w:rPr>
          <w:i/>
          <w:sz w:val="24"/>
          <w:szCs w:val="24"/>
        </w:rPr>
        <w:t xml:space="preserve">PaedDr. </w:t>
      </w:r>
      <w:proofErr w:type="spellStart"/>
      <w:r>
        <w:rPr>
          <w:i/>
          <w:sz w:val="24"/>
          <w:szCs w:val="24"/>
        </w:rPr>
        <w:t>Marian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Majzlík</w:t>
      </w:r>
      <w:proofErr w:type="spellEnd"/>
      <w:r>
        <w:rPr>
          <w:i/>
          <w:sz w:val="24"/>
          <w:szCs w:val="24"/>
        </w:rPr>
        <w:t>, PhD.</w:t>
      </w:r>
    </w:p>
    <w:p w:rsidR="00A15072" w:rsidRPr="00A15072" w:rsidRDefault="00A15072" w:rsidP="00A15072">
      <w:pPr>
        <w:spacing w:after="0"/>
        <w:jc w:val="center"/>
        <w:rPr>
          <w:b/>
          <w:sz w:val="24"/>
          <w:szCs w:val="24"/>
        </w:rPr>
      </w:pPr>
      <w:r w:rsidRPr="00A15072">
        <w:rPr>
          <w:b/>
          <w:sz w:val="24"/>
          <w:szCs w:val="24"/>
        </w:rPr>
        <w:t>„Podpora pedagogických a odborných zamestnancov pri realizácii inklúzie prostredníctvom</w:t>
      </w:r>
    </w:p>
    <w:p w:rsidR="00A15072" w:rsidRDefault="00A15072" w:rsidP="00A15072">
      <w:pPr>
        <w:spacing w:after="0"/>
        <w:jc w:val="center"/>
        <w:rPr>
          <w:b/>
          <w:sz w:val="24"/>
          <w:szCs w:val="24"/>
        </w:rPr>
      </w:pPr>
      <w:r w:rsidRPr="00A15072">
        <w:rPr>
          <w:b/>
          <w:sz w:val="24"/>
          <w:szCs w:val="24"/>
        </w:rPr>
        <w:t>eliminácie stresu a záťažových situácií.“</w:t>
      </w:r>
    </w:p>
    <w:p w:rsidR="00A15072" w:rsidRDefault="00A15072" w:rsidP="00A15072">
      <w:pPr>
        <w:spacing w:after="0"/>
        <w:jc w:val="center"/>
        <w:rPr>
          <w:b/>
          <w:sz w:val="24"/>
          <w:szCs w:val="24"/>
        </w:rPr>
      </w:pPr>
    </w:p>
    <w:p w:rsidR="00A15072" w:rsidRDefault="00A15072" w:rsidP="00A150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Druh kontinuálneho vzdelávania: </w:t>
      </w:r>
      <w:r>
        <w:rPr>
          <w:sz w:val="24"/>
          <w:szCs w:val="24"/>
        </w:rPr>
        <w:t>aktualizačné vzdelávanie</w:t>
      </w:r>
    </w:p>
    <w:p w:rsidR="00A15072" w:rsidRDefault="00A15072" w:rsidP="00A15072">
      <w:pPr>
        <w:spacing w:after="0"/>
        <w:rPr>
          <w:sz w:val="24"/>
          <w:szCs w:val="24"/>
        </w:rPr>
      </w:pPr>
    </w:p>
    <w:p w:rsidR="00A15072" w:rsidRDefault="00A15072" w:rsidP="00A150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Forma kontinuálneho vzdelávania: </w:t>
      </w:r>
      <w:r>
        <w:rPr>
          <w:sz w:val="24"/>
          <w:szCs w:val="24"/>
        </w:rPr>
        <w:t>dištančná</w:t>
      </w:r>
    </w:p>
    <w:p w:rsidR="00A15072" w:rsidRDefault="00A15072" w:rsidP="00A15072">
      <w:pPr>
        <w:spacing w:after="0"/>
        <w:rPr>
          <w:sz w:val="24"/>
          <w:szCs w:val="24"/>
        </w:rPr>
      </w:pPr>
    </w:p>
    <w:p w:rsidR="00A15072" w:rsidRPr="00A15072" w:rsidRDefault="00A15072" w:rsidP="00A1507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Hlavný cieľ: </w:t>
      </w:r>
      <w:r w:rsidRPr="00A15072">
        <w:rPr>
          <w:sz w:val="24"/>
          <w:szCs w:val="24"/>
        </w:rPr>
        <w:t>Hlavným cieľom vzdelávacieho programu je rozvinúť a aktualizovať vedomosti, schopnosti</w:t>
      </w:r>
      <w:r>
        <w:rPr>
          <w:sz w:val="24"/>
          <w:szCs w:val="24"/>
        </w:rPr>
        <w:t xml:space="preserve"> </w:t>
      </w:r>
      <w:r w:rsidRPr="00A15072">
        <w:rPr>
          <w:sz w:val="24"/>
          <w:szCs w:val="24"/>
        </w:rPr>
        <w:t xml:space="preserve">a zručnosti absolventov v oblasti realizácie </w:t>
      </w:r>
      <w:proofErr w:type="spellStart"/>
      <w:r w:rsidRPr="00A15072">
        <w:rPr>
          <w:sz w:val="24"/>
          <w:szCs w:val="24"/>
        </w:rPr>
        <w:t>inkluzívneho</w:t>
      </w:r>
      <w:proofErr w:type="spellEnd"/>
      <w:r w:rsidRPr="00A15072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rístupu vo výchovno-vzdelávacom </w:t>
      </w:r>
      <w:r w:rsidRPr="00A15072">
        <w:rPr>
          <w:sz w:val="24"/>
          <w:szCs w:val="24"/>
        </w:rPr>
        <w:t>procese a v odbornej činnosti, a zároveň ich naučiť techniky na elimináciu stresu</w:t>
      </w:r>
    </w:p>
    <w:p w:rsidR="00A15072" w:rsidRDefault="00A15072" w:rsidP="00A15072">
      <w:p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>a záťažových situácií.</w:t>
      </w:r>
    </w:p>
    <w:p w:rsidR="00A15072" w:rsidRDefault="00A15072" w:rsidP="00A15072">
      <w:pPr>
        <w:spacing w:after="0"/>
        <w:jc w:val="both"/>
        <w:rPr>
          <w:sz w:val="24"/>
          <w:szCs w:val="24"/>
        </w:rPr>
      </w:pPr>
    </w:p>
    <w:p w:rsidR="00A15072" w:rsidRPr="00A15072" w:rsidRDefault="00A15072" w:rsidP="00A15072">
      <w:pPr>
        <w:spacing w:after="0"/>
        <w:jc w:val="both"/>
        <w:rPr>
          <w:b/>
          <w:sz w:val="24"/>
          <w:szCs w:val="24"/>
        </w:rPr>
      </w:pPr>
      <w:r w:rsidRPr="00A15072">
        <w:rPr>
          <w:b/>
          <w:sz w:val="24"/>
          <w:szCs w:val="24"/>
        </w:rPr>
        <w:t>Špecifické ciele vzdelávania:</w:t>
      </w:r>
    </w:p>
    <w:p w:rsidR="00A15072" w:rsidRDefault="00A15072" w:rsidP="00A1507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 xml:space="preserve">Poznať základné východiská </w:t>
      </w:r>
      <w:proofErr w:type="spellStart"/>
      <w:r w:rsidRPr="00A15072">
        <w:rPr>
          <w:sz w:val="24"/>
          <w:szCs w:val="24"/>
        </w:rPr>
        <w:t>inkluzívneho</w:t>
      </w:r>
      <w:proofErr w:type="spellEnd"/>
      <w:r w:rsidRPr="00A15072">
        <w:rPr>
          <w:sz w:val="24"/>
          <w:szCs w:val="24"/>
        </w:rPr>
        <w:t xml:space="preserve"> prístupu vo výchove a vzdelávaní.</w:t>
      </w:r>
    </w:p>
    <w:p w:rsidR="00A15072" w:rsidRPr="00A15072" w:rsidRDefault="00A15072" w:rsidP="00A1507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>Poznať a vedieť aplikovať základné princípy inklúzie a </w:t>
      </w:r>
      <w:proofErr w:type="spellStart"/>
      <w:r w:rsidRPr="00A15072">
        <w:rPr>
          <w:sz w:val="24"/>
          <w:szCs w:val="24"/>
        </w:rPr>
        <w:t>inkluzívneho</w:t>
      </w:r>
      <w:proofErr w:type="spellEnd"/>
      <w:r w:rsidRPr="00A15072">
        <w:rPr>
          <w:sz w:val="24"/>
          <w:szCs w:val="24"/>
        </w:rPr>
        <w:t xml:space="preserve"> prístupu</w:t>
      </w:r>
    </w:p>
    <w:p w:rsidR="00A15072" w:rsidRDefault="00A15072" w:rsidP="00A150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15072">
        <w:rPr>
          <w:sz w:val="24"/>
          <w:szCs w:val="24"/>
        </w:rPr>
        <w:t>v školách a školských zariadeniach.</w:t>
      </w:r>
    </w:p>
    <w:p w:rsidR="00A15072" w:rsidRDefault="00A15072" w:rsidP="00A15072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 xml:space="preserve">Vedieť spoluvytvárať </w:t>
      </w:r>
      <w:proofErr w:type="spellStart"/>
      <w:r w:rsidRPr="00A15072">
        <w:rPr>
          <w:sz w:val="24"/>
          <w:szCs w:val="24"/>
        </w:rPr>
        <w:t>inkluzívnu</w:t>
      </w:r>
      <w:proofErr w:type="spellEnd"/>
      <w:r w:rsidRPr="00A15072">
        <w:rPr>
          <w:sz w:val="24"/>
          <w:szCs w:val="24"/>
        </w:rPr>
        <w:t xml:space="preserve"> klímu a kultúru v škole a školskom zariadení.</w:t>
      </w:r>
    </w:p>
    <w:p w:rsidR="00A15072" w:rsidRDefault="00A15072" w:rsidP="00A15072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 xml:space="preserve">Poznať funkcie a pôsobenie školského </w:t>
      </w:r>
      <w:proofErr w:type="spellStart"/>
      <w:r w:rsidRPr="00A15072">
        <w:rPr>
          <w:sz w:val="24"/>
          <w:szCs w:val="24"/>
        </w:rPr>
        <w:t>inkluzívneho</w:t>
      </w:r>
      <w:proofErr w:type="spellEnd"/>
      <w:r w:rsidRPr="00A15072">
        <w:rPr>
          <w:sz w:val="24"/>
          <w:szCs w:val="24"/>
        </w:rPr>
        <w:t xml:space="preserve"> tímu.</w:t>
      </w:r>
    </w:p>
    <w:p w:rsidR="00A15072" w:rsidRDefault="00A15072" w:rsidP="00A15072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>Naučiť sa základné informácie o pôsobení stresu na prácu PZ a OZ.</w:t>
      </w:r>
    </w:p>
    <w:p w:rsidR="00A15072" w:rsidRDefault="00A15072" w:rsidP="00A15072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>Naučiť sa a vedieť využiť osvedčené spôsoby zvládania stresu a záťažových situácií.</w:t>
      </w:r>
    </w:p>
    <w:p w:rsidR="00A15072" w:rsidRDefault="00A15072" w:rsidP="00A15072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15072">
        <w:rPr>
          <w:sz w:val="24"/>
          <w:szCs w:val="24"/>
        </w:rPr>
        <w:t>Poznať zásady efektívnej organizácie času.</w:t>
      </w:r>
    </w:p>
    <w:p w:rsidR="00957074" w:rsidRDefault="00957074" w:rsidP="00957074">
      <w:pPr>
        <w:spacing w:after="0"/>
        <w:jc w:val="both"/>
        <w:rPr>
          <w:sz w:val="24"/>
          <w:szCs w:val="24"/>
        </w:rPr>
      </w:pPr>
    </w:p>
    <w:p w:rsidR="00957074" w:rsidRDefault="00957074" w:rsidP="009570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 a rozsah vzdelávacieho programu:</w:t>
      </w:r>
    </w:p>
    <w:p w:rsidR="00957074" w:rsidRDefault="00957074" w:rsidP="00957074">
      <w:pPr>
        <w:spacing w:after="0"/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57074" w:rsidTr="00970D5F">
        <w:tc>
          <w:tcPr>
            <w:tcW w:w="7366" w:type="dxa"/>
          </w:tcPr>
          <w:p w:rsidR="00957074" w:rsidRDefault="00970D5F" w:rsidP="009570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1696" w:type="dxa"/>
          </w:tcPr>
          <w:p w:rsidR="00957074" w:rsidRDefault="00970D5F" w:rsidP="009570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Dotácia hodín</w:t>
            </w:r>
          </w:p>
        </w:tc>
      </w:tr>
      <w:tr w:rsidR="00957074" w:rsidTr="00970D5F">
        <w:tc>
          <w:tcPr>
            <w:tcW w:w="7366" w:type="dxa"/>
          </w:tcPr>
          <w:p w:rsidR="00957074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 xml:space="preserve">Vstup do problematiky </w:t>
            </w:r>
            <w:proofErr w:type="spellStart"/>
            <w:r w:rsidRPr="00970D5F">
              <w:rPr>
                <w:sz w:val="24"/>
                <w:szCs w:val="24"/>
              </w:rPr>
              <w:t>inkluzívneho</w:t>
            </w:r>
            <w:proofErr w:type="spellEnd"/>
            <w:r w:rsidRPr="00970D5F">
              <w:rPr>
                <w:sz w:val="24"/>
                <w:szCs w:val="24"/>
              </w:rPr>
              <w:t xml:space="preserve"> vzdelávania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70D5F">
              <w:rPr>
                <w:sz w:val="24"/>
                <w:szCs w:val="24"/>
              </w:rPr>
              <w:t>Inkluzívne</w:t>
            </w:r>
            <w:proofErr w:type="spellEnd"/>
            <w:r w:rsidRPr="00970D5F">
              <w:rPr>
                <w:sz w:val="24"/>
                <w:szCs w:val="24"/>
              </w:rPr>
              <w:t xml:space="preserve"> vzdelávanie v školách a školských zariadeniach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 xml:space="preserve">Vytváranie </w:t>
            </w:r>
            <w:proofErr w:type="spellStart"/>
            <w:r w:rsidRPr="00970D5F">
              <w:rPr>
                <w:sz w:val="24"/>
                <w:szCs w:val="24"/>
              </w:rPr>
              <w:t>inkluzívnej</w:t>
            </w:r>
            <w:proofErr w:type="spellEnd"/>
            <w:r w:rsidRPr="00970D5F">
              <w:rPr>
                <w:sz w:val="24"/>
                <w:szCs w:val="24"/>
              </w:rPr>
              <w:t xml:space="preserve"> klímy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Stres v našich životoch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970D5F">
              <w:rPr>
                <w:sz w:val="24"/>
                <w:szCs w:val="24"/>
              </w:rPr>
              <w:t>Stresory</w:t>
            </w:r>
            <w:proofErr w:type="spellEnd"/>
            <w:r w:rsidRPr="00970D5F">
              <w:rPr>
                <w:sz w:val="24"/>
                <w:szCs w:val="24"/>
              </w:rPr>
              <w:t xml:space="preserve"> a záťažové situácie v zamestnaní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Osvedčené postupy na elimináciu stresu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Ďalšie techniky na zvládanie stresu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Časový stres ako špecifická forma stresu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Praktické tipy, ako pristupovať k problémom</w:t>
            </w:r>
          </w:p>
          <w:p w:rsidR="00970D5F" w:rsidRPr="00970D5F" w:rsidRDefault="00970D5F" w:rsidP="00970D5F">
            <w:pPr>
              <w:pStyle w:val="Odsekzoznamu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Zopakujte si!</w:t>
            </w:r>
          </w:p>
        </w:tc>
        <w:tc>
          <w:tcPr>
            <w:tcW w:w="1696" w:type="dxa"/>
          </w:tcPr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3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2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1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2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5B2">
              <w:rPr>
                <w:sz w:val="24"/>
                <w:szCs w:val="24"/>
              </w:rPr>
              <w:t>h</w:t>
            </w:r>
          </w:p>
          <w:p w:rsidR="00970D5F" w:rsidRPr="00970D5F" w:rsidRDefault="00970D5F" w:rsidP="00970D5F">
            <w:pPr>
              <w:jc w:val="center"/>
              <w:rPr>
                <w:sz w:val="24"/>
                <w:szCs w:val="24"/>
              </w:rPr>
            </w:pPr>
            <w:r w:rsidRPr="00970D5F">
              <w:rPr>
                <w:sz w:val="24"/>
                <w:szCs w:val="24"/>
              </w:rPr>
              <w:t>4</w:t>
            </w:r>
            <w:r w:rsidR="005F25B2">
              <w:rPr>
                <w:sz w:val="24"/>
                <w:szCs w:val="24"/>
              </w:rPr>
              <w:t>h</w:t>
            </w:r>
          </w:p>
        </w:tc>
      </w:tr>
      <w:tr w:rsidR="005F25B2" w:rsidTr="00970D5F">
        <w:tc>
          <w:tcPr>
            <w:tcW w:w="7366" w:type="dxa"/>
          </w:tcPr>
          <w:p w:rsidR="005F25B2" w:rsidRPr="005F25B2" w:rsidRDefault="005F25B2" w:rsidP="005F25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696" w:type="dxa"/>
          </w:tcPr>
          <w:p w:rsidR="005F25B2" w:rsidRPr="00970D5F" w:rsidRDefault="005F25B2" w:rsidP="0097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20h</w:t>
            </w:r>
          </w:p>
        </w:tc>
      </w:tr>
    </w:tbl>
    <w:p w:rsidR="00957074" w:rsidRDefault="00957074" w:rsidP="00957074">
      <w:pPr>
        <w:spacing w:after="0"/>
        <w:jc w:val="both"/>
        <w:rPr>
          <w:b/>
          <w:sz w:val="24"/>
          <w:szCs w:val="24"/>
        </w:rPr>
      </w:pPr>
    </w:p>
    <w:p w:rsidR="00C142C3" w:rsidRDefault="00C142C3" w:rsidP="00957074">
      <w:pPr>
        <w:spacing w:after="0"/>
        <w:jc w:val="both"/>
        <w:rPr>
          <w:b/>
          <w:sz w:val="24"/>
          <w:szCs w:val="24"/>
        </w:rPr>
      </w:pPr>
    </w:p>
    <w:p w:rsidR="00C142C3" w:rsidRDefault="00C142C3" w:rsidP="00957074">
      <w:pPr>
        <w:spacing w:after="0"/>
        <w:jc w:val="both"/>
        <w:rPr>
          <w:b/>
          <w:sz w:val="24"/>
          <w:szCs w:val="24"/>
        </w:rPr>
      </w:pPr>
    </w:p>
    <w:p w:rsidR="00C142C3" w:rsidRDefault="00C142C3" w:rsidP="00957074">
      <w:pPr>
        <w:spacing w:after="0"/>
        <w:jc w:val="both"/>
        <w:rPr>
          <w:b/>
          <w:sz w:val="24"/>
          <w:szCs w:val="24"/>
        </w:rPr>
      </w:pPr>
    </w:p>
    <w:p w:rsidR="005F25B2" w:rsidRDefault="005F25B2" w:rsidP="0095707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Rozsah vzdelávacieho programu: </w:t>
      </w:r>
      <w:r>
        <w:rPr>
          <w:sz w:val="24"/>
          <w:szCs w:val="24"/>
        </w:rPr>
        <w:t>20 hodín/dištančne</w:t>
      </w:r>
    </w:p>
    <w:p w:rsidR="00C142C3" w:rsidRDefault="00C142C3" w:rsidP="00957074">
      <w:pPr>
        <w:spacing w:after="0"/>
        <w:jc w:val="both"/>
        <w:rPr>
          <w:sz w:val="24"/>
          <w:szCs w:val="24"/>
        </w:rPr>
      </w:pPr>
    </w:p>
    <w:p w:rsidR="005F25B2" w:rsidRDefault="005F25B2" w:rsidP="0095707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Trvanie vzdelávacieho programu: </w:t>
      </w:r>
      <w:r w:rsidR="00C142C3">
        <w:rPr>
          <w:sz w:val="24"/>
          <w:szCs w:val="24"/>
        </w:rPr>
        <w:t>január 2023</w:t>
      </w:r>
    </w:p>
    <w:p w:rsidR="00C142C3" w:rsidRDefault="00C142C3" w:rsidP="00957074">
      <w:pPr>
        <w:spacing w:after="0"/>
        <w:jc w:val="both"/>
        <w:rPr>
          <w:sz w:val="24"/>
          <w:szCs w:val="24"/>
        </w:rPr>
      </w:pPr>
    </w:p>
    <w:p w:rsidR="00C142C3" w:rsidRPr="00C142C3" w:rsidRDefault="00C142C3" w:rsidP="00C142C3">
      <w:pPr>
        <w:spacing w:after="0"/>
        <w:jc w:val="both"/>
        <w:rPr>
          <w:b/>
          <w:sz w:val="24"/>
          <w:szCs w:val="24"/>
        </w:rPr>
      </w:pPr>
      <w:r w:rsidRPr="00C142C3">
        <w:rPr>
          <w:b/>
          <w:sz w:val="24"/>
          <w:szCs w:val="24"/>
        </w:rPr>
        <w:t>Podmienky ukončenia:</w:t>
      </w:r>
    </w:p>
    <w:p w:rsidR="00C142C3" w:rsidRP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Vzdelávanie sa ukončuje v horizonte cca 1 mesiac od začiatku jeho realizácie (lehota</w:t>
      </w:r>
    </w:p>
    <w:p w:rsidR="00C142C3" w:rsidRDefault="00C142C3" w:rsidP="00C14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42C3">
        <w:rPr>
          <w:sz w:val="24"/>
          <w:szCs w:val="24"/>
        </w:rPr>
        <w:t>s</w:t>
      </w:r>
      <w:r>
        <w:rPr>
          <w:sz w:val="24"/>
          <w:szCs w:val="24"/>
        </w:rPr>
        <w:t>a môže podľa potreby predĺžiť).</w:t>
      </w:r>
    </w:p>
    <w:p w:rsid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Účastník absolvuje dištančné vzdelávanie.</w:t>
      </w:r>
    </w:p>
    <w:p w:rsid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Vzdelávanie sa ukončí testom z obsahu vzdelávania.</w:t>
      </w:r>
    </w:p>
    <w:p w:rsid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Test vyhodnotí riaditeľ školy/školského zariadenia alebo garant vzdelávania.</w:t>
      </w:r>
    </w:p>
    <w:p w:rsid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Na vypracovanie záverečného testu je určených 20 min.</w:t>
      </w:r>
    </w:p>
    <w:p w:rsid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Test obsahuje 10 otázok (vždy je správna len jedna odpoveď).</w:t>
      </w:r>
    </w:p>
    <w:p w:rsidR="00C142C3" w:rsidRPr="00C142C3" w:rsidRDefault="00C142C3" w:rsidP="00C142C3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142C3">
        <w:rPr>
          <w:sz w:val="24"/>
          <w:szCs w:val="24"/>
        </w:rPr>
        <w:t>Hodnotenie testu: 0 - 6 správnych odpovedí - nevyhovel</w:t>
      </w:r>
    </w:p>
    <w:p w:rsidR="00C142C3" w:rsidRDefault="00C142C3" w:rsidP="00C14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142C3">
        <w:rPr>
          <w:sz w:val="24"/>
          <w:szCs w:val="24"/>
        </w:rPr>
        <w:t xml:space="preserve">7 - 10 správnych odpovedí </w:t>
      </w:r>
      <w:r>
        <w:rPr>
          <w:sz w:val="24"/>
          <w:szCs w:val="24"/>
        </w:rPr>
        <w:t>–</w:t>
      </w:r>
      <w:r w:rsidRPr="00C142C3">
        <w:rPr>
          <w:sz w:val="24"/>
          <w:szCs w:val="24"/>
        </w:rPr>
        <w:t xml:space="preserve"> vyhovel</w:t>
      </w:r>
    </w:p>
    <w:p w:rsidR="00C142C3" w:rsidRDefault="00C142C3" w:rsidP="00C142C3">
      <w:pPr>
        <w:spacing w:after="0"/>
        <w:jc w:val="both"/>
        <w:rPr>
          <w:sz w:val="24"/>
          <w:szCs w:val="24"/>
        </w:rPr>
      </w:pPr>
    </w:p>
    <w:p w:rsidR="00C142C3" w:rsidRPr="00C142C3" w:rsidRDefault="00C142C3" w:rsidP="00C142C3">
      <w:pPr>
        <w:spacing w:after="0"/>
        <w:jc w:val="both"/>
        <w:rPr>
          <w:b/>
          <w:sz w:val="24"/>
          <w:szCs w:val="24"/>
        </w:rPr>
      </w:pPr>
      <w:r w:rsidRPr="00C142C3">
        <w:rPr>
          <w:b/>
        </w:rPr>
        <w:t>Personálne zabezpečenie, garant a lektor vzdelávacieho programu:</w:t>
      </w:r>
      <w:r>
        <w:rPr>
          <w:b/>
        </w:rPr>
        <w:t xml:space="preserve"> </w:t>
      </w:r>
      <w:r>
        <w:rPr>
          <w:i/>
          <w:sz w:val="24"/>
          <w:szCs w:val="24"/>
        </w:rPr>
        <w:t xml:space="preserve">PaedDr. </w:t>
      </w:r>
      <w:proofErr w:type="spellStart"/>
      <w:r>
        <w:rPr>
          <w:i/>
          <w:sz w:val="24"/>
          <w:szCs w:val="24"/>
        </w:rPr>
        <w:t>Marian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Majzlík</w:t>
      </w:r>
      <w:proofErr w:type="spellEnd"/>
      <w:r>
        <w:rPr>
          <w:i/>
          <w:sz w:val="24"/>
          <w:szCs w:val="24"/>
        </w:rPr>
        <w:t>, PhD.</w:t>
      </w:r>
    </w:p>
    <w:sectPr w:rsidR="00C142C3" w:rsidRPr="00C1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08A"/>
    <w:multiLevelType w:val="hybridMultilevel"/>
    <w:tmpl w:val="1A4C4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6D8"/>
    <w:multiLevelType w:val="hybridMultilevel"/>
    <w:tmpl w:val="89667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3F6"/>
    <w:multiLevelType w:val="hybridMultilevel"/>
    <w:tmpl w:val="05E21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6A8E"/>
    <w:multiLevelType w:val="hybridMultilevel"/>
    <w:tmpl w:val="4C220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72"/>
    <w:rsid w:val="005F25B2"/>
    <w:rsid w:val="0073524C"/>
    <w:rsid w:val="00957074"/>
    <w:rsid w:val="00970D5F"/>
    <w:rsid w:val="00A15072"/>
    <w:rsid w:val="00C142C3"/>
    <w:rsid w:val="00FA2A53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481E-A499-46FF-96E6-DFA8C32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072"/>
    <w:pPr>
      <w:ind w:left="720"/>
      <w:contextualSpacing/>
    </w:pPr>
  </w:style>
  <w:style w:type="table" w:styleId="Mriekatabuky">
    <w:name w:val="Table Grid"/>
    <w:basedOn w:val="Normlnatabuka"/>
    <w:uiPriority w:val="39"/>
    <w:rsid w:val="0095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2023-04-20T11:22:00Z</dcterms:created>
  <dcterms:modified xsi:type="dcterms:W3CDTF">2023-04-20T11:22:00Z</dcterms:modified>
</cp:coreProperties>
</file>